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65" w:rsidRPr="006E1933" w:rsidRDefault="001A7938" w:rsidP="009D1461">
      <w:pPr>
        <w:spacing w:after="0" w:line="240" w:lineRule="auto"/>
        <w:jc w:val="both"/>
        <w:rPr>
          <w:rFonts w:ascii="Comic Sans MS" w:hAnsi="Comic Sans MS"/>
          <w:sz w:val="24"/>
          <w:szCs w:val="24"/>
        </w:rPr>
      </w:pPr>
      <w:r w:rsidRPr="006E1933">
        <w:rPr>
          <w:rFonts w:ascii="Comic Sans MS" w:hAnsi="Comic Sans MS"/>
          <w:sz w:val="24"/>
          <w:szCs w:val="24"/>
        </w:rPr>
        <w:t xml:space="preserve">We have created </w:t>
      </w:r>
      <w:r w:rsidR="000D02A4">
        <w:rPr>
          <w:rFonts w:ascii="Comic Sans MS" w:hAnsi="Comic Sans MS"/>
          <w:sz w:val="24"/>
          <w:szCs w:val="24"/>
        </w:rPr>
        <w:t>three</w:t>
      </w:r>
      <w:r w:rsidRPr="006E1933">
        <w:rPr>
          <w:rFonts w:ascii="Comic Sans MS" w:hAnsi="Comic Sans MS"/>
          <w:sz w:val="24"/>
          <w:szCs w:val="24"/>
        </w:rPr>
        <w:t xml:space="preserve"> </w:t>
      </w:r>
      <w:r w:rsidR="00E0758D" w:rsidRPr="006E1933">
        <w:rPr>
          <w:rFonts w:ascii="Comic Sans MS" w:hAnsi="Comic Sans MS"/>
          <w:sz w:val="24"/>
          <w:szCs w:val="24"/>
        </w:rPr>
        <w:t xml:space="preserve">homework </w:t>
      </w:r>
      <w:r w:rsidRPr="006E1933">
        <w:rPr>
          <w:rFonts w:ascii="Comic Sans MS" w:hAnsi="Comic Sans MS"/>
          <w:sz w:val="24"/>
          <w:szCs w:val="24"/>
        </w:rPr>
        <w:t xml:space="preserve">tasks to </w:t>
      </w:r>
      <w:r w:rsidR="000D02A4">
        <w:rPr>
          <w:rFonts w:ascii="Comic Sans MS" w:hAnsi="Comic Sans MS"/>
          <w:sz w:val="24"/>
          <w:szCs w:val="24"/>
        </w:rPr>
        <w:t>enrich our topic, House point tokens will be awarded for work completed.</w:t>
      </w:r>
      <w:r w:rsidR="00305D60" w:rsidRPr="006E1933">
        <w:rPr>
          <w:rFonts w:ascii="Comic Sans MS" w:hAnsi="Comic Sans MS"/>
          <w:sz w:val="24"/>
          <w:szCs w:val="24"/>
        </w:rPr>
        <w:t xml:space="preserve"> </w:t>
      </w:r>
      <w:r w:rsidRPr="006E1933">
        <w:rPr>
          <w:rFonts w:ascii="Comic Sans MS" w:hAnsi="Comic Sans MS"/>
          <w:sz w:val="24"/>
          <w:szCs w:val="24"/>
        </w:rPr>
        <w:t xml:space="preserve">Each task </w:t>
      </w:r>
      <w:r w:rsidR="00305D60" w:rsidRPr="006E1933">
        <w:rPr>
          <w:rFonts w:ascii="Comic Sans MS" w:hAnsi="Comic Sans MS"/>
          <w:sz w:val="24"/>
          <w:szCs w:val="24"/>
        </w:rPr>
        <w:t>shows when</w:t>
      </w:r>
      <w:r w:rsidRPr="006E1933">
        <w:rPr>
          <w:rFonts w:ascii="Comic Sans MS" w:hAnsi="Comic Sans MS"/>
          <w:sz w:val="24"/>
          <w:szCs w:val="24"/>
        </w:rPr>
        <w:t xml:space="preserve"> it</w:t>
      </w:r>
      <w:r w:rsidR="00305D60" w:rsidRPr="006E1933">
        <w:rPr>
          <w:rFonts w:ascii="Comic Sans MS" w:hAnsi="Comic Sans MS"/>
          <w:sz w:val="24"/>
          <w:szCs w:val="24"/>
        </w:rPr>
        <w:t xml:space="preserve"> </w:t>
      </w:r>
      <w:r w:rsidR="000D02A4">
        <w:rPr>
          <w:rFonts w:ascii="Comic Sans MS" w:hAnsi="Comic Sans MS"/>
          <w:sz w:val="24"/>
          <w:szCs w:val="24"/>
        </w:rPr>
        <w:t>can</w:t>
      </w:r>
      <w:r w:rsidR="00305D60" w:rsidRPr="006E1933">
        <w:rPr>
          <w:rFonts w:ascii="Comic Sans MS" w:hAnsi="Comic Sans MS"/>
          <w:sz w:val="24"/>
          <w:szCs w:val="24"/>
        </w:rPr>
        <w:t xml:space="preserve"> be </w:t>
      </w:r>
      <w:r w:rsidRPr="006E1933">
        <w:rPr>
          <w:rFonts w:ascii="Comic Sans MS" w:hAnsi="Comic Sans MS"/>
          <w:sz w:val="24"/>
          <w:szCs w:val="24"/>
        </w:rPr>
        <w:t>handed in</w:t>
      </w:r>
      <w:r w:rsidR="00305D60" w:rsidRPr="006E1933">
        <w:rPr>
          <w:rFonts w:ascii="Comic Sans MS" w:hAnsi="Comic Sans MS"/>
          <w:sz w:val="24"/>
          <w:szCs w:val="24"/>
        </w:rPr>
        <w:t xml:space="preserve"> – please don’t hand it in before the date shown.</w:t>
      </w:r>
      <w:r w:rsidRPr="006E1933">
        <w:rPr>
          <w:rFonts w:ascii="Comic Sans MS" w:hAnsi="Comic Sans MS"/>
          <w:sz w:val="24"/>
          <w:szCs w:val="24"/>
        </w:rPr>
        <w:t xml:space="preserve"> </w:t>
      </w:r>
    </w:p>
    <w:p w:rsidR="00DE69BC" w:rsidRDefault="001A7938" w:rsidP="009D1461">
      <w:pPr>
        <w:spacing w:after="0" w:line="240" w:lineRule="auto"/>
        <w:jc w:val="both"/>
        <w:rPr>
          <w:rFonts w:ascii="Comic Sans MS" w:hAnsi="Comic Sans MS"/>
          <w:noProof/>
          <w:sz w:val="24"/>
          <w:szCs w:val="24"/>
          <w:lang w:eastAsia="en-GB"/>
        </w:rPr>
      </w:pPr>
      <w:r w:rsidRPr="006E1933">
        <w:rPr>
          <w:rFonts w:ascii="Comic Sans MS" w:hAnsi="Comic Sans MS"/>
          <w:sz w:val="24"/>
          <w:szCs w:val="24"/>
        </w:rPr>
        <w:t>Please sup</w:t>
      </w:r>
      <w:r w:rsidR="00C73259">
        <w:rPr>
          <w:rFonts w:ascii="Comic Sans MS" w:hAnsi="Comic Sans MS"/>
          <w:sz w:val="24"/>
          <w:szCs w:val="24"/>
        </w:rPr>
        <w:t>port your child with each task</w:t>
      </w:r>
      <w:r w:rsidRPr="006E1933">
        <w:rPr>
          <w:rFonts w:ascii="Comic Sans MS" w:hAnsi="Comic Sans MS"/>
          <w:sz w:val="24"/>
          <w:szCs w:val="24"/>
        </w:rPr>
        <w:t xml:space="preserve"> but don’t </w:t>
      </w:r>
      <w:r w:rsidR="00C73259">
        <w:rPr>
          <w:rFonts w:ascii="Comic Sans MS" w:hAnsi="Comic Sans MS"/>
          <w:sz w:val="24"/>
          <w:szCs w:val="24"/>
        </w:rPr>
        <w:t>complete it</w:t>
      </w:r>
      <w:r w:rsidRPr="006E1933">
        <w:rPr>
          <w:rFonts w:ascii="Comic Sans MS" w:hAnsi="Comic Sans MS"/>
          <w:sz w:val="24"/>
          <w:szCs w:val="24"/>
        </w:rPr>
        <w:t xml:space="preserve"> for them!</w:t>
      </w:r>
      <w:r w:rsidR="00307E7E" w:rsidRPr="006E1933">
        <w:rPr>
          <w:rFonts w:ascii="Comic Sans MS" w:hAnsi="Comic Sans MS"/>
          <w:noProof/>
          <w:sz w:val="24"/>
          <w:szCs w:val="24"/>
          <w:lang w:eastAsia="en-GB"/>
        </w:rPr>
        <w:t xml:space="preserve"> </w:t>
      </w:r>
    </w:p>
    <w:p w:rsidR="001C20C6" w:rsidRPr="006E1933" w:rsidRDefault="001C20C6" w:rsidP="009D1461">
      <w:pPr>
        <w:spacing w:after="0" w:line="240" w:lineRule="auto"/>
        <w:jc w:val="both"/>
        <w:rPr>
          <w:rFonts w:ascii="Comic Sans MS" w:hAnsi="Comic Sans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D02A4" w:rsidRPr="00895212" w:rsidTr="000D02A4">
        <w:trPr>
          <w:trHeight w:val="3217"/>
        </w:trPr>
        <w:tc>
          <w:tcPr>
            <w:tcW w:w="5000" w:type="pct"/>
          </w:tcPr>
          <w:p w:rsidR="00DD76A8" w:rsidRDefault="00DD76A8" w:rsidP="000D02A4">
            <w:pPr>
              <w:spacing w:after="0" w:line="240" w:lineRule="auto"/>
              <w:rPr>
                <w:rFonts w:ascii="Comic Sans MS" w:hAnsi="Comic Sans MS"/>
                <w:sz w:val="28"/>
                <w:szCs w:val="28"/>
              </w:rPr>
            </w:pPr>
          </w:p>
          <w:p w:rsidR="00355D09" w:rsidRPr="00AF4FFA" w:rsidRDefault="00AF4FFA" w:rsidP="00AF4FFA">
            <w:pPr>
              <w:spacing w:after="0"/>
              <w:jc w:val="center"/>
              <w:rPr>
                <w:rFonts w:ascii="Comic Sans MS" w:hAnsi="Comic Sans MS"/>
                <w:sz w:val="28"/>
                <w:szCs w:val="28"/>
              </w:rPr>
            </w:pPr>
            <w:r>
              <w:rPr>
                <w:noProof/>
                <w:lang w:eastAsia="en-GB"/>
              </w:rPr>
              <w:drawing>
                <wp:anchor distT="0" distB="0" distL="114300" distR="114300" simplePos="0" relativeHeight="251662336" behindDoc="1" locked="0" layoutInCell="1" allowOverlap="1">
                  <wp:simplePos x="0" y="0"/>
                  <wp:positionH relativeFrom="column">
                    <wp:posOffset>3289935</wp:posOffset>
                  </wp:positionH>
                  <wp:positionV relativeFrom="paragraph">
                    <wp:posOffset>171450</wp:posOffset>
                  </wp:positionV>
                  <wp:extent cx="3190875" cy="1676400"/>
                  <wp:effectExtent l="0" t="0" r="9525" b="0"/>
                  <wp:wrapTight wrapText="bothSides">
                    <wp:wrapPolygon edited="0">
                      <wp:start x="0" y="0"/>
                      <wp:lineTo x="0" y="21355"/>
                      <wp:lineTo x="21536" y="21355"/>
                      <wp:lineTo x="21536" y="0"/>
                      <wp:lineTo x="0" y="0"/>
                    </wp:wrapPolygon>
                  </wp:wrapTight>
                  <wp:docPr id="8" name="Picture 7" descr="Image result for magic trick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gic trick 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259" w:rsidRPr="00CC01BA">
              <w:rPr>
                <w:rFonts w:ascii="Comic Sans MS" w:hAnsi="Comic Sans MS"/>
                <w:sz w:val="28"/>
                <w:szCs w:val="28"/>
              </w:rPr>
              <w:t>Have a go at learning a magic trick</w:t>
            </w:r>
            <w:r>
              <w:rPr>
                <w:rFonts w:ascii="Comic Sans MS" w:hAnsi="Comic Sans MS"/>
                <w:sz w:val="28"/>
                <w:szCs w:val="28"/>
              </w:rPr>
              <w:t xml:space="preserve"> or maybe a circus skill</w:t>
            </w:r>
            <w:r w:rsidR="00C73259" w:rsidRPr="00CC01BA">
              <w:rPr>
                <w:rFonts w:ascii="Comic Sans MS" w:hAnsi="Comic Sans MS"/>
                <w:sz w:val="28"/>
                <w:szCs w:val="28"/>
              </w:rPr>
              <w:t xml:space="preserve">! There are plenty of different tricks on this website: </w:t>
            </w:r>
            <w:hyperlink r:id="rId8" w:history="1">
              <w:r w:rsidR="00CC01BA" w:rsidRPr="00CC01BA">
                <w:rPr>
                  <w:rStyle w:val="Hyperlink"/>
                  <w:color w:val="auto"/>
                </w:rPr>
                <w:t>https://www.care.com/c/stories/4051/easy-magic-tricks-for-kids/</w:t>
              </w:r>
            </w:hyperlink>
          </w:p>
          <w:p w:rsidR="00CC01BA" w:rsidRPr="00CC01BA" w:rsidRDefault="00CC01BA" w:rsidP="00AF4FFA">
            <w:pPr>
              <w:spacing w:after="0"/>
              <w:jc w:val="center"/>
              <w:rPr>
                <w:rFonts w:ascii="Comic Sans MS" w:hAnsi="Comic Sans MS"/>
                <w:sz w:val="28"/>
              </w:rPr>
            </w:pPr>
            <w:r w:rsidRPr="00CC01BA">
              <w:rPr>
                <w:rFonts w:ascii="Comic Sans MS" w:hAnsi="Comic Sans MS"/>
                <w:sz w:val="28"/>
              </w:rPr>
              <w:t>You will then be able to perform your trick</w:t>
            </w:r>
            <w:r w:rsidR="00AF4FFA">
              <w:rPr>
                <w:rFonts w:ascii="Comic Sans MS" w:hAnsi="Comic Sans MS"/>
                <w:sz w:val="28"/>
              </w:rPr>
              <w:t xml:space="preserve"> or skill</w:t>
            </w:r>
            <w:r w:rsidRPr="00CC01BA">
              <w:rPr>
                <w:rFonts w:ascii="Comic Sans MS" w:hAnsi="Comic Sans MS"/>
                <w:sz w:val="28"/>
              </w:rPr>
              <w:t xml:space="preserve"> at our </w:t>
            </w:r>
            <w:r w:rsidR="00AF4FFA">
              <w:rPr>
                <w:rFonts w:ascii="Comic Sans MS" w:hAnsi="Comic Sans MS"/>
                <w:sz w:val="28"/>
              </w:rPr>
              <w:t xml:space="preserve">‘Grand Magical </w:t>
            </w:r>
            <w:r w:rsidRPr="00CC01BA">
              <w:rPr>
                <w:rFonts w:ascii="Comic Sans MS" w:hAnsi="Comic Sans MS"/>
                <w:sz w:val="28"/>
              </w:rPr>
              <w:t>Bazaar!’</w:t>
            </w:r>
          </w:p>
          <w:p w:rsidR="000D02A4" w:rsidRPr="00AF4FFA" w:rsidRDefault="00CC01BA" w:rsidP="00AF4FFA">
            <w:pPr>
              <w:spacing w:after="0"/>
              <w:rPr>
                <w:rFonts w:ascii="Comic Sans MS" w:hAnsi="Comic Sans MS"/>
                <w:b/>
                <w:color w:val="FF0000"/>
                <w:sz w:val="44"/>
                <w:szCs w:val="36"/>
              </w:rPr>
            </w:pPr>
            <w:r w:rsidRPr="00CC01BA">
              <w:rPr>
                <w:rFonts w:ascii="Comic Sans MS" w:hAnsi="Comic Sans MS"/>
                <w:b/>
                <w:color w:val="FF0000"/>
                <w:sz w:val="28"/>
              </w:rPr>
              <w:t>Due on Tuesday 22</w:t>
            </w:r>
            <w:r w:rsidRPr="00CC01BA">
              <w:rPr>
                <w:rFonts w:ascii="Comic Sans MS" w:hAnsi="Comic Sans MS"/>
                <w:b/>
                <w:color w:val="FF0000"/>
                <w:sz w:val="28"/>
                <w:vertAlign w:val="superscript"/>
              </w:rPr>
              <w:t>nd</w:t>
            </w:r>
            <w:r w:rsidRPr="00CC01BA">
              <w:rPr>
                <w:rFonts w:ascii="Comic Sans MS" w:hAnsi="Comic Sans MS"/>
                <w:b/>
                <w:color w:val="FF0000"/>
                <w:sz w:val="28"/>
              </w:rPr>
              <w:t xml:space="preserve"> October</w:t>
            </w:r>
          </w:p>
        </w:tc>
      </w:tr>
      <w:tr w:rsidR="000D02A4" w:rsidRPr="00895212" w:rsidTr="00DD76A8">
        <w:trPr>
          <w:trHeight w:val="2682"/>
        </w:trPr>
        <w:tc>
          <w:tcPr>
            <w:tcW w:w="5000" w:type="pct"/>
          </w:tcPr>
          <w:p w:rsidR="00CC01BA" w:rsidRPr="00DD76A8" w:rsidRDefault="00CC01BA" w:rsidP="00CC01BA">
            <w:pPr>
              <w:pStyle w:val="ListParagraph"/>
              <w:spacing w:before="60" w:after="60" w:line="240" w:lineRule="auto"/>
              <w:ind w:left="0"/>
              <w:contextualSpacing w:val="0"/>
              <w:jc w:val="center"/>
              <w:rPr>
                <w:rFonts w:ascii="Comic Sans MS" w:hAnsi="Comic Sans MS"/>
                <w:sz w:val="28"/>
                <w:szCs w:val="28"/>
              </w:rPr>
            </w:pPr>
            <w:r>
              <w:rPr>
                <w:noProof/>
                <w:lang w:eastAsia="en-GB"/>
              </w:rPr>
              <w:drawing>
                <wp:anchor distT="0" distB="0" distL="114300" distR="114300" simplePos="0" relativeHeight="251660288" behindDoc="1" locked="0" layoutInCell="1" allowOverlap="1">
                  <wp:simplePos x="0" y="0"/>
                  <wp:positionH relativeFrom="column">
                    <wp:posOffset>-65405</wp:posOffset>
                  </wp:positionH>
                  <wp:positionV relativeFrom="paragraph">
                    <wp:posOffset>88265</wp:posOffset>
                  </wp:positionV>
                  <wp:extent cx="2722880" cy="2042160"/>
                  <wp:effectExtent l="0" t="0" r="1270" b="0"/>
                  <wp:wrapTight wrapText="bothSides">
                    <wp:wrapPolygon edited="0">
                      <wp:start x="0" y="0"/>
                      <wp:lineTo x="0" y="21358"/>
                      <wp:lineTo x="21459" y="21358"/>
                      <wp:lineTo x="21459" y="0"/>
                      <wp:lineTo x="0" y="0"/>
                    </wp:wrapPolygon>
                  </wp:wrapTight>
                  <wp:docPr id="2" name="Picture 2" descr="Image result for mirr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rror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880" cy="2042160"/>
                          </a:xfrm>
                          <a:prstGeom prst="rect">
                            <a:avLst/>
                          </a:prstGeom>
                          <a:noFill/>
                          <a:ln>
                            <a:noFill/>
                          </a:ln>
                        </pic:spPr>
                      </pic:pic>
                    </a:graphicData>
                  </a:graphic>
                </wp:anchor>
              </w:drawing>
            </w:r>
            <w:r>
              <w:rPr>
                <w:rFonts w:ascii="Comic Sans MS" w:hAnsi="Comic Sans MS"/>
                <w:sz w:val="28"/>
                <w:szCs w:val="28"/>
              </w:rPr>
              <w:t>Using a mirror have a go at writing a secret mirror writing message. Will anyone be able to crack your secret message?</w:t>
            </w:r>
          </w:p>
          <w:p w:rsidR="00355D09" w:rsidRDefault="00355D09" w:rsidP="00355D09">
            <w:pPr>
              <w:spacing w:after="0"/>
              <w:jc w:val="center"/>
              <w:rPr>
                <w:rFonts w:ascii="Comic Sans MS" w:hAnsi="Comic Sans MS"/>
                <w:b/>
                <w:color w:val="FF0000"/>
                <w:sz w:val="28"/>
                <w:szCs w:val="28"/>
              </w:rPr>
            </w:pPr>
          </w:p>
          <w:p w:rsidR="00355D09" w:rsidRDefault="00355D09" w:rsidP="00355D09">
            <w:pPr>
              <w:spacing w:after="0"/>
              <w:jc w:val="center"/>
              <w:rPr>
                <w:rFonts w:ascii="Comic Sans MS" w:hAnsi="Comic Sans MS"/>
                <w:b/>
                <w:color w:val="FF0000"/>
                <w:sz w:val="28"/>
                <w:szCs w:val="28"/>
              </w:rPr>
            </w:pPr>
            <w:r>
              <w:rPr>
                <w:rFonts w:ascii="Comic Sans MS" w:hAnsi="Comic Sans MS"/>
                <w:b/>
                <w:color w:val="FF0000"/>
                <w:sz w:val="28"/>
                <w:szCs w:val="28"/>
              </w:rPr>
              <w:t xml:space="preserve">You will have a chance to </w:t>
            </w:r>
            <w:r w:rsidR="009F1D03">
              <w:rPr>
                <w:rFonts w:ascii="Comic Sans MS" w:hAnsi="Comic Sans MS"/>
                <w:b/>
                <w:color w:val="FF0000"/>
                <w:sz w:val="28"/>
                <w:szCs w:val="28"/>
              </w:rPr>
              <w:t>share your secret message in a code-cracking session.</w:t>
            </w:r>
          </w:p>
          <w:p w:rsidR="000D02A4" w:rsidRPr="00197DF8" w:rsidRDefault="009F1D03" w:rsidP="00355D09">
            <w:pPr>
              <w:pStyle w:val="ListParagraph"/>
              <w:tabs>
                <w:tab w:val="left" w:pos="3072"/>
              </w:tabs>
              <w:spacing w:before="60" w:after="60" w:line="240" w:lineRule="auto"/>
              <w:ind w:left="0"/>
              <w:contextualSpacing w:val="0"/>
              <w:rPr>
                <w:rFonts w:ascii="Comic Sans MS" w:hAnsi="Comic Sans MS"/>
                <w:noProof/>
                <w:sz w:val="24"/>
                <w:szCs w:val="24"/>
                <w:lang w:eastAsia="en-GB"/>
              </w:rPr>
            </w:pPr>
            <w:r>
              <w:rPr>
                <w:rFonts w:ascii="Comic Sans MS" w:hAnsi="Comic Sans MS"/>
                <w:b/>
                <w:color w:val="FF0000"/>
                <w:sz w:val="28"/>
                <w:szCs w:val="28"/>
              </w:rPr>
              <w:t>Due on Tuesday 12</w:t>
            </w:r>
            <w:r w:rsidR="00DD76A8" w:rsidRPr="00DD76A8">
              <w:rPr>
                <w:rFonts w:ascii="Comic Sans MS" w:hAnsi="Comic Sans MS"/>
                <w:b/>
                <w:color w:val="FF0000"/>
                <w:sz w:val="28"/>
                <w:szCs w:val="28"/>
                <w:vertAlign w:val="superscript"/>
              </w:rPr>
              <w:t>th</w:t>
            </w:r>
            <w:r w:rsidR="00DD76A8" w:rsidRPr="00DD76A8">
              <w:rPr>
                <w:rFonts w:ascii="Comic Sans MS" w:hAnsi="Comic Sans MS"/>
                <w:b/>
                <w:color w:val="FF0000"/>
                <w:sz w:val="28"/>
                <w:szCs w:val="28"/>
              </w:rPr>
              <w:t xml:space="preserve"> November</w:t>
            </w:r>
          </w:p>
        </w:tc>
      </w:tr>
      <w:tr w:rsidR="00DD76A8" w:rsidRPr="00895212" w:rsidTr="00DD76A8">
        <w:trPr>
          <w:trHeight w:val="3373"/>
        </w:trPr>
        <w:tc>
          <w:tcPr>
            <w:tcW w:w="5000" w:type="pct"/>
          </w:tcPr>
          <w:p w:rsidR="00466274" w:rsidRDefault="00466274" w:rsidP="00466274">
            <w:pPr>
              <w:pStyle w:val="ListParagraph"/>
              <w:spacing w:before="60" w:after="60" w:line="240" w:lineRule="auto"/>
              <w:ind w:left="0"/>
              <w:contextualSpacing w:val="0"/>
              <w:jc w:val="center"/>
              <w:rPr>
                <w:rFonts w:ascii="Comic Sans MS" w:hAnsi="Comic Sans MS"/>
                <w:sz w:val="16"/>
                <w:szCs w:val="16"/>
              </w:rPr>
            </w:pPr>
          </w:p>
          <w:p w:rsidR="00DD76A8" w:rsidRPr="00DD76A8" w:rsidRDefault="009F1D03" w:rsidP="00466274">
            <w:pPr>
              <w:pStyle w:val="ListParagraph"/>
              <w:spacing w:before="60" w:after="60" w:line="240" w:lineRule="auto"/>
              <w:ind w:left="0"/>
              <w:contextualSpacing w:val="0"/>
              <w:jc w:val="center"/>
              <w:rPr>
                <w:rFonts w:ascii="Comic Sans MS" w:hAnsi="Comic Sans MS"/>
                <w:sz w:val="28"/>
                <w:szCs w:val="28"/>
              </w:rPr>
            </w:pPr>
            <w:r>
              <w:rPr>
                <w:noProof/>
                <w:lang w:eastAsia="en-GB"/>
              </w:rPr>
              <w:drawing>
                <wp:anchor distT="0" distB="0" distL="114300" distR="114300" simplePos="0" relativeHeight="251661312" behindDoc="1" locked="0" layoutInCell="1" allowOverlap="1">
                  <wp:simplePos x="0" y="0"/>
                  <wp:positionH relativeFrom="column">
                    <wp:posOffset>4401185</wp:posOffset>
                  </wp:positionH>
                  <wp:positionV relativeFrom="paragraph">
                    <wp:posOffset>43180</wp:posOffset>
                  </wp:positionV>
                  <wp:extent cx="1943100" cy="1725295"/>
                  <wp:effectExtent l="0" t="0" r="0" b="8255"/>
                  <wp:wrapTight wrapText="bothSides">
                    <wp:wrapPolygon edited="0">
                      <wp:start x="0" y="0"/>
                      <wp:lineTo x="0" y="21465"/>
                      <wp:lineTo x="21388" y="21465"/>
                      <wp:lineTo x="21388" y="0"/>
                      <wp:lineTo x="0" y="0"/>
                    </wp:wrapPolygon>
                  </wp:wrapTight>
                  <wp:docPr id="6" name="Picture 5" descr="Image result for circus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ircus pupp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725295"/>
                          </a:xfrm>
                          <a:prstGeom prst="rect">
                            <a:avLst/>
                          </a:prstGeom>
                          <a:noFill/>
                          <a:ln>
                            <a:noFill/>
                          </a:ln>
                        </pic:spPr>
                      </pic:pic>
                    </a:graphicData>
                  </a:graphic>
                </wp:anchor>
              </w:drawing>
            </w:r>
            <w:r>
              <w:rPr>
                <w:rFonts w:ascii="Comic Sans MS" w:hAnsi="Comic Sans MS"/>
                <w:sz w:val="28"/>
                <w:szCs w:val="28"/>
              </w:rPr>
              <w:t xml:space="preserve">Have a go at creating your own mini circus Big Top. Use whatever you like to create it. Maybe you might even decide to design some characters who perform at your circus. This website might be useful: </w:t>
            </w:r>
            <w:hyperlink r:id="rId11" w:history="1">
              <w:r>
                <w:rPr>
                  <w:rStyle w:val="Hyperlink"/>
                </w:rPr>
                <w:t>https://www.firstpalette.com/craft-theme/circus.html</w:t>
              </w:r>
            </w:hyperlink>
          </w:p>
          <w:p w:rsidR="00466274" w:rsidRDefault="00466274" w:rsidP="00466274">
            <w:pPr>
              <w:pStyle w:val="ListParagraph"/>
              <w:spacing w:before="60" w:after="60" w:line="240" w:lineRule="auto"/>
              <w:ind w:left="0"/>
              <w:contextualSpacing w:val="0"/>
              <w:jc w:val="center"/>
              <w:rPr>
                <w:rFonts w:ascii="Comic Sans MS" w:hAnsi="Comic Sans MS"/>
                <w:b/>
                <w:color w:val="FF0000"/>
                <w:sz w:val="28"/>
                <w:szCs w:val="28"/>
              </w:rPr>
            </w:pPr>
          </w:p>
          <w:p w:rsidR="00DD76A8" w:rsidRPr="009F1D03" w:rsidRDefault="00253662" w:rsidP="009F1D03">
            <w:pPr>
              <w:pStyle w:val="ListParagraph"/>
              <w:spacing w:before="60" w:after="60" w:line="240" w:lineRule="auto"/>
              <w:ind w:left="0"/>
              <w:contextualSpacing w:val="0"/>
              <w:jc w:val="center"/>
              <w:rPr>
                <w:rFonts w:ascii="Comic Sans MS" w:hAnsi="Comic Sans MS"/>
                <w:b/>
                <w:color w:val="FF0000"/>
                <w:sz w:val="28"/>
                <w:szCs w:val="28"/>
              </w:rPr>
            </w:pPr>
            <w:r>
              <w:rPr>
                <w:rFonts w:ascii="Comic Sans MS" w:hAnsi="Comic Sans MS"/>
                <w:b/>
                <w:color w:val="FF0000"/>
                <w:sz w:val="28"/>
                <w:szCs w:val="28"/>
              </w:rPr>
              <w:t>Due on Tuesday 3rd</w:t>
            </w:r>
            <w:r w:rsidR="00DD76A8" w:rsidRPr="00DD76A8">
              <w:rPr>
                <w:rFonts w:ascii="Comic Sans MS" w:hAnsi="Comic Sans MS"/>
                <w:b/>
                <w:color w:val="FF0000"/>
                <w:sz w:val="28"/>
                <w:szCs w:val="28"/>
              </w:rPr>
              <w:t xml:space="preserve"> December</w:t>
            </w:r>
          </w:p>
        </w:tc>
      </w:tr>
    </w:tbl>
    <w:p w:rsidR="00E5045D" w:rsidRPr="00382E41" w:rsidRDefault="00355D09" w:rsidP="00E7358F">
      <w:pPr>
        <w:rPr>
          <w:rFonts w:ascii="SassoonPrimaryInfant" w:hAnsi="SassoonPrimaryInfant"/>
          <w:b/>
          <w:sz w:val="24"/>
          <w:szCs w:val="24"/>
        </w:rPr>
      </w:pPr>
      <w:r w:rsidRPr="00895212">
        <w:rPr>
          <w:rFonts w:ascii="SassoonPrimaryInfant" w:hAnsi="SassoonPrimaryInfant"/>
          <w:noProof/>
          <w:lang w:eastAsia="en-GB"/>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85091</wp:posOffset>
                </wp:positionV>
                <wp:extent cx="6791325" cy="845820"/>
                <wp:effectExtent l="0" t="0" r="28575"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45820"/>
                        </a:xfrm>
                        <a:prstGeom prst="rect">
                          <a:avLst/>
                        </a:prstGeom>
                        <a:solidFill>
                          <a:srgbClr val="FFFFFF"/>
                        </a:solidFill>
                        <a:ln w="9525">
                          <a:solidFill>
                            <a:srgbClr val="000000"/>
                          </a:solidFill>
                          <a:miter lim="800000"/>
                          <a:headEnd/>
                          <a:tailEnd/>
                        </a:ln>
                      </wps:spPr>
                      <wps:txbx>
                        <w:txbxContent>
                          <w:p w:rsidR="00D02CF8" w:rsidRDefault="004A5D5A" w:rsidP="00AF4FFA">
                            <w:pPr>
                              <w:pStyle w:val="ListParagraph"/>
                              <w:spacing w:before="60" w:after="60" w:line="240" w:lineRule="auto"/>
                              <w:ind w:left="0"/>
                              <w:contextualSpacing w:val="0"/>
                              <w:jc w:val="center"/>
                              <w:rPr>
                                <w:rFonts w:ascii="SassoonPrimaryInfant" w:hAnsi="SassoonPrimaryInfant"/>
                                <w:b/>
                                <w:i/>
                                <w:sz w:val="28"/>
                                <w:szCs w:val="28"/>
                              </w:rPr>
                            </w:pPr>
                            <w:r>
                              <w:rPr>
                                <w:rFonts w:ascii="SassoonPrimaryInfant" w:hAnsi="SassoonPrimaryInfant"/>
                                <w:b/>
                                <w:i/>
                                <w:sz w:val="28"/>
                                <w:szCs w:val="28"/>
                              </w:rPr>
                              <w:t>E</w:t>
                            </w:r>
                            <w:r w:rsidR="00034CB5" w:rsidRPr="00D02CF8">
                              <w:rPr>
                                <w:rFonts w:ascii="SassoonPrimaryInfant" w:hAnsi="SassoonPrimaryInfant"/>
                                <w:b/>
                                <w:i/>
                                <w:sz w:val="28"/>
                                <w:szCs w:val="28"/>
                              </w:rPr>
                              <w:t xml:space="preserve">ach piece of homework </w:t>
                            </w:r>
                            <w:r w:rsidR="00C75148" w:rsidRPr="00D02CF8">
                              <w:rPr>
                                <w:rFonts w:ascii="SassoonPrimaryInfant" w:hAnsi="SassoonPrimaryInfant"/>
                                <w:b/>
                                <w:i/>
                                <w:sz w:val="28"/>
                                <w:szCs w:val="28"/>
                              </w:rPr>
                              <w:t>does not need to be completed in one go</w:t>
                            </w:r>
                            <w:r w:rsidR="00D02CF8" w:rsidRPr="00D02CF8">
                              <w:rPr>
                                <w:rFonts w:ascii="SassoonPrimaryInfant" w:hAnsi="SassoonPrimaryInfant"/>
                                <w:b/>
                                <w:i/>
                                <w:sz w:val="28"/>
                                <w:szCs w:val="28"/>
                              </w:rPr>
                              <w:t xml:space="preserve"> but it </w:t>
                            </w:r>
                            <w:r w:rsidR="00C75148" w:rsidRPr="00D02CF8">
                              <w:rPr>
                                <w:rFonts w:ascii="SassoonPrimaryInfant" w:hAnsi="SassoonPrimaryInfant"/>
                                <w:b/>
                                <w:i/>
                                <w:sz w:val="28"/>
                                <w:szCs w:val="28"/>
                              </w:rPr>
                              <w:t xml:space="preserve">should </w:t>
                            </w:r>
                            <w:r w:rsidR="00464365" w:rsidRPr="00D02CF8">
                              <w:rPr>
                                <w:rFonts w:ascii="SassoonPrimaryInfant" w:hAnsi="SassoonPrimaryInfant"/>
                                <w:b/>
                                <w:i/>
                                <w:sz w:val="28"/>
                                <w:szCs w:val="28"/>
                              </w:rPr>
                              <w:t>be completed with care.</w:t>
                            </w:r>
                            <w:r w:rsidR="00AF4FFA">
                              <w:rPr>
                                <w:rFonts w:ascii="SassoonPrimaryInfant" w:hAnsi="SassoonPrimaryInfant"/>
                                <w:b/>
                                <w:i/>
                                <w:sz w:val="28"/>
                                <w:szCs w:val="28"/>
                              </w:rPr>
                              <w:t xml:space="preserve"> Thank you!</w:t>
                            </w:r>
                            <w:bookmarkStart w:id="0" w:name="_GoBack"/>
                            <w:bookmarkEnd w:id="0"/>
                          </w:p>
                          <w:p w:rsidR="00D02CF8" w:rsidRPr="00D02CF8" w:rsidRDefault="00D02CF8" w:rsidP="00C75148">
                            <w:pPr>
                              <w:pStyle w:val="ListParagraph"/>
                              <w:spacing w:before="60" w:after="60" w:line="240" w:lineRule="auto"/>
                              <w:ind w:left="0"/>
                              <w:contextualSpacing w:val="0"/>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4pt;margin-top:6.7pt;width:534.75pt;height: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">
                <v:textbox>
                  <w:txbxContent>
                    <w:p w:rsidR="00D02CF8" w:rsidRDefault="004A5D5A" w:rsidP="00AF4FFA">
                      <w:pPr>
                        <w:pStyle w:val="ListParagraph"/>
                        <w:spacing w:before="60" w:after="60" w:line="240" w:lineRule="auto"/>
                        <w:ind w:left="0"/>
                        <w:contextualSpacing w:val="0"/>
                        <w:jc w:val="center"/>
                        <w:rPr>
                          <w:rFonts w:ascii="SassoonPrimaryInfant" w:hAnsi="SassoonPrimaryInfant"/>
                          <w:b/>
                          <w:i/>
                          <w:sz w:val="28"/>
                          <w:szCs w:val="28"/>
                        </w:rPr>
                      </w:pPr>
                      <w:r>
                        <w:rPr>
                          <w:rFonts w:ascii="SassoonPrimaryInfant" w:hAnsi="SassoonPrimaryInfant"/>
                          <w:b/>
                          <w:i/>
                          <w:sz w:val="28"/>
                          <w:szCs w:val="28"/>
                        </w:rPr>
                        <w:t>E</w:t>
                      </w:r>
                      <w:r w:rsidR="00034CB5" w:rsidRPr="00D02CF8">
                        <w:rPr>
                          <w:rFonts w:ascii="SassoonPrimaryInfant" w:hAnsi="SassoonPrimaryInfant"/>
                          <w:b/>
                          <w:i/>
                          <w:sz w:val="28"/>
                          <w:szCs w:val="28"/>
                        </w:rPr>
                        <w:t xml:space="preserve">ach piece of homework </w:t>
                      </w:r>
                      <w:r w:rsidR="00C75148" w:rsidRPr="00D02CF8">
                        <w:rPr>
                          <w:rFonts w:ascii="SassoonPrimaryInfant" w:hAnsi="SassoonPrimaryInfant"/>
                          <w:b/>
                          <w:i/>
                          <w:sz w:val="28"/>
                          <w:szCs w:val="28"/>
                        </w:rPr>
                        <w:t>does not need to be completed in one go</w:t>
                      </w:r>
                      <w:r w:rsidR="00D02CF8" w:rsidRPr="00D02CF8">
                        <w:rPr>
                          <w:rFonts w:ascii="SassoonPrimaryInfant" w:hAnsi="SassoonPrimaryInfant"/>
                          <w:b/>
                          <w:i/>
                          <w:sz w:val="28"/>
                          <w:szCs w:val="28"/>
                        </w:rPr>
                        <w:t xml:space="preserve"> but it </w:t>
                      </w:r>
                      <w:r w:rsidR="00C75148" w:rsidRPr="00D02CF8">
                        <w:rPr>
                          <w:rFonts w:ascii="SassoonPrimaryInfant" w:hAnsi="SassoonPrimaryInfant"/>
                          <w:b/>
                          <w:i/>
                          <w:sz w:val="28"/>
                          <w:szCs w:val="28"/>
                        </w:rPr>
                        <w:t xml:space="preserve">should </w:t>
                      </w:r>
                      <w:r w:rsidR="00464365" w:rsidRPr="00D02CF8">
                        <w:rPr>
                          <w:rFonts w:ascii="SassoonPrimaryInfant" w:hAnsi="SassoonPrimaryInfant"/>
                          <w:b/>
                          <w:i/>
                          <w:sz w:val="28"/>
                          <w:szCs w:val="28"/>
                        </w:rPr>
                        <w:t>be completed with care.</w:t>
                      </w:r>
                      <w:r w:rsidR="00AF4FFA">
                        <w:rPr>
                          <w:rFonts w:ascii="SassoonPrimaryInfant" w:hAnsi="SassoonPrimaryInfant"/>
                          <w:b/>
                          <w:i/>
                          <w:sz w:val="28"/>
                          <w:szCs w:val="28"/>
                        </w:rPr>
                        <w:t xml:space="preserve"> Thank you!</w:t>
                      </w:r>
                      <w:bookmarkStart w:id="1" w:name="_GoBack"/>
                      <w:bookmarkEnd w:id="1"/>
                    </w:p>
                    <w:p w:rsidR="00D02CF8" w:rsidRPr="00D02CF8" w:rsidRDefault="00D02CF8" w:rsidP="00C75148">
                      <w:pPr>
                        <w:pStyle w:val="ListParagraph"/>
                        <w:spacing w:before="60" w:after="60" w:line="240" w:lineRule="auto"/>
                        <w:ind w:left="0"/>
                        <w:contextualSpacing w:val="0"/>
                        <w:jc w:val="center"/>
                        <w:rPr>
                          <w:b/>
                          <w:sz w:val="28"/>
                          <w:szCs w:val="28"/>
                        </w:rPr>
                      </w:pPr>
                    </w:p>
                  </w:txbxContent>
                </v:textbox>
              </v:shape>
            </w:pict>
          </mc:Fallback>
        </mc:AlternateContent>
      </w:r>
    </w:p>
    <w:sectPr w:rsidR="00E5045D" w:rsidRPr="00382E41" w:rsidSect="00D02CF8">
      <w:headerReference w:type="default" r:id="rId12"/>
      <w:pgSz w:w="11906" w:h="16838"/>
      <w:pgMar w:top="720"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1C" w:rsidRDefault="00E9651C" w:rsidP="00D02CF8">
      <w:pPr>
        <w:spacing w:after="0" w:line="240" w:lineRule="auto"/>
      </w:pPr>
      <w:r>
        <w:separator/>
      </w:r>
    </w:p>
  </w:endnote>
  <w:endnote w:type="continuationSeparator" w:id="0">
    <w:p w:rsidR="00E9651C" w:rsidRDefault="00E9651C" w:rsidP="00D0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1C" w:rsidRDefault="00E9651C" w:rsidP="00D02CF8">
      <w:pPr>
        <w:spacing w:after="0" w:line="240" w:lineRule="auto"/>
      </w:pPr>
      <w:r>
        <w:separator/>
      </w:r>
    </w:p>
  </w:footnote>
  <w:footnote w:type="continuationSeparator" w:id="0">
    <w:p w:rsidR="00E9651C" w:rsidRDefault="00E9651C" w:rsidP="00D0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EA" w:rsidRPr="00C73259" w:rsidRDefault="00253662" w:rsidP="002161EA">
    <w:pPr>
      <w:spacing w:after="0" w:line="240" w:lineRule="auto"/>
      <w:jc w:val="center"/>
      <w:rPr>
        <w:rFonts w:ascii="Algerian" w:hAnsi="Algerian"/>
        <w:sz w:val="28"/>
        <w:szCs w:val="32"/>
        <w:u w:val="single"/>
      </w:rPr>
    </w:pPr>
    <w:r>
      <w:rPr>
        <w:rFonts w:ascii="Algerian" w:hAnsi="Algerian"/>
        <w:sz w:val="28"/>
        <w:szCs w:val="32"/>
        <w:u w:val="single"/>
      </w:rPr>
      <w:t>Year 3</w:t>
    </w:r>
    <w:r w:rsidR="002161EA" w:rsidRPr="00C73259">
      <w:rPr>
        <w:rFonts w:ascii="Algerian" w:hAnsi="Algerian"/>
        <w:sz w:val="28"/>
        <w:szCs w:val="32"/>
        <w:u w:val="single"/>
      </w:rPr>
      <w:t xml:space="preserve"> – Homework – </w:t>
    </w:r>
    <w:r w:rsidR="00C73259" w:rsidRPr="00C73259">
      <w:rPr>
        <w:rFonts w:ascii="Algerian" w:hAnsi="Algerian"/>
        <w:b/>
        <w:color w:val="FF0000"/>
        <w:sz w:val="28"/>
        <w:szCs w:val="32"/>
        <w:u w:val="single"/>
      </w:rPr>
      <w:t>The Greatest Show -</w:t>
    </w:r>
    <w:r w:rsidR="002161EA" w:rsidRPr="00C73259">
      <w:rPr>
        <w:rFonts w:ascii="Algerian" w:hAnsi="Algerian"/>
        <w:b/>
        <w:color w:val="FF0000"/>
        <w:sz w:val="28"/>
        <w:szCs w:val="32"/>
        <w:u w:val="single"/>
      </w:rPr>
      <w:t xml:space="preserve">   </w:t>
    </w:r>
    <w:r w:rsidR="002161EA" w:rsidRPr="00C73259">
      <w:rPr>
        <w:rFonts w:ascii="Algerian" w:hAnsi="Algerian"/>
        <w:sz w:val="28"/>
        <w:szCs w:val="32"/>
        <w:u w:val="single"/>
      </w:rPr>
      <w:t>Term 1    201</w:t>
    </w:r>
    <w:r w:rsidR="000D02A4" w:rsidRPr="00C73259">
      <w:rPr>
        <w:rFonts w:ascii="Algerian" w:hAnsi="Algerian"/>
        <w:sz w:val="28"/>
        <w:szCs w:val="32"/>
        <w:u w:val="single"/>
      </w:rPr>
      <w:t>9</w:t>
    </w:r>
    <w:r w:rsidR="002161EA" w:rsidRPr="00C73259">
      <w:rPr>
        <w:rFonts w:ascii="Algerian" w:hAnsi="Algerian"/>
        <w:sz w:val="28"/>
        <w:szCs w:val="32"/>
        <w:u w:val="single"/>
      </w:rPr>
      <w:t>-</w:t>
    </w:r>
    <w:r w:rsidR="000D02A4" w:rsidRPr="00C73259">
      <w:rPr>
        <w:rFonts w:ascii="Algerian" w:hAnsi="Algerian"/>
        <w:sz w:val="28"/>
        <w:szCs w:val="32"/>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7B"/>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774D6"/>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751BD"/>
    <w:multiLevelType w:val="hybridMultilevel"/>
    <w:tmpl w:val="FAD8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64B3B"/>
    <w:multiLevelType w:val="hybridMultilevel"/>
    <w:tmpl w:val="A790D7BC"/>
    <w:lvl w:ilvl="0" w:tplc="420AE1C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79A04C7A"/>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34644"/>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E2"/>
    <w:rsid w:val="00034CB5"/>
    <w:rsid w:val="00040B80"/>
    <w:rsid w:val="00053442"/>
    <w:rsid w:val="00075972"/>
    <w:rsid w:val="00093964"/>
    <w:rsid w:val="00094C2E"/>
    <w:rsid w:val="000964C5"/>
    <w:rsid w:val="000A5D68"/>
    <w:rsid w:val="000D02A4"/>
    <w:rsid w:val="000F5BE8"/>
    <w:rsid w:val="00185B7E"/>
    <w:rsid w:val="00196D86"/>
    <w:rsid w:val="00197DF8"/>
    <w:rsid w:val="001A13B8"/>
    <w:rsid w:val="001A7938"/>
    <w:rsid w:val="001B3D7D"/>
    <w:rsid w:val="001C20C6"/>
    <w:rsid w:val="001C685A"/>
    <w:rsid w:val="001D188D"/>
    <w:rsid w:val="002017A8"/>
    <w:rsid w:val="002069EC"/>
    <w:rsid w:val="002161EA"/>
    <w:rsid w:val="00235426"/>
    <w:rsid w:val="002370C7"/>
    <w:rsid w:val="00253662"/>
    <w:rsid w:val="002926CC"/>
    <w:rsid w:val="002B115B"/>
    <w:rsid w:val="002D7E4A"/>
    <w:rsid w:val="003017FB"/>
    <w:rsid w:val="00305D60"/>
    <w:rsid w:val="00306A68"/>
    <w:rsid w:val="00307E7E"/>
    <w:rsid w:val="00340E72"/>
    <w:rsid w:val="0034171C"/>
    <w:rsid w:val="00351541"/>
    <w:rsid w:val="0035578C"/>
    <w:rsid w:val="00355D09"/>
    <w:rsid w:val="00356B32"/>
    <w:rsid w:val="00370741"/>
    <w:rsid w:val="00370C1D"/>
    <w:rsid w:val="00372C07"/>
    <w:rsid w:val="00382E41"/>
    <w:rsid w:val="0039620F"/>
    <w:rsid w:val="003A59A6"/>
    <w:rsid w:val="003B14A0"/>
    <w:rsid w:val="003B70F7"/>
    <w:rsid w:val="003C6071"/>
    <w:rsid w:val="003E747B"/>
    <w:rsid w:val="00464365"/>
    <w:rsid w:val="00466274"/>
    <w:rsid w:val="00484EE8"/>
    <w:rsid w:val="004A5D5A"/>
    <w:rsid w:val="004C4BEB"/>
    <w:rsid w:val="00545C42"/>
    <w:rsid w:val="00546C86"/>
    <w:rsid w:val="00547C19"/>
    <w:rsid w:val="00570FC2"/>
    <w:rsid w:val="00577FDA"/>
    <w:rsid w:val="00591BA4"/>
    <w:rsid w:val="005C72D3"/>
    <w:rsid w:val="00620112"/>
    <w:rsid w:val="00643A4F"/>
    <w:rsid w:val="0066216F"/>
    <w:rsid w:val="006936B1"/>
    <w:rsid w:val="006E1933"/>
    <w:rsid w:val="00746680"/>
    <w:rsid w:val="00774B47"/>
    <w:rsid w:val="00786A0E"/>
    <w:rsid w:val="007C6A2D"/>
    <w:rsid w:val="007C6AFB"/>
    <w:rsid w:val="007C7C91"/>
    <w:rsid w:val="007D79C8"/>
    <w:rsid w:val="007E00EB"/>
    <w:rsid w:val="007E0BE2"/>
    <w:rsid w:val="007E2A20"/>
    <w:rsid w:val="007F375F"/>
    <w:rsid w:val="00823346"/>
    <w:rsid w:val="00846449"/>
    <w:rsid w:val="00870FAF"/>
    <w:rsid w:val="008868EA"/>
    <w:rsid w:val="00890048"/>
    <w:rsid w:val="00895212"/>
    <w:rsid w:val="008A70E2"/>
    <w:rsid w:val="00926DAB"/>
    <w:rsid w:val="009558B7"/>
    <w:rsid w:val="00957916"/>
    <w:rsid w:val="00957C79"/>
    <w:rsid w:val="00993FAA"/>
    <w:rsid w:val="009B2984"/>
    <w:rsid w:val="009D1461"/>
    <w:rsid w:val="009F1D03"/>
    <w:rsid w:val="00A120D6"/>
    <w:rsid w:val="00A4503C"/>
    <w:rsid w:val="00A71F77"/>
    <w:rsid w:val="00A74799"/>
    <w:rsid w:val="00A97113"/>
    <w:rsid w:val="00AB55F0"/>
    <w:rsid w:val="00AC773C"/>
    <w:rsid w:val="00AE3352"/>
    <w:rsid w:val="00AF4FFA"/>
    <w:rsid w:val="00B01E7F"/>
    <w:rsid w:val="00B108DD"/>
    <w:rsid w:val="00B11414"/>
    <w:rsid w:val="00B1421D"/>
    <w:rsid w:val="00B161E5"/>
    <w:rsid w:val="00B511DA"/>
    <w:rsid w:val="00B524B8"/>
    <w:rsid w:val="00BA72A9"/>
    <w:rsid w:val="00BC0BCC"/>
    <w:rsid w:val="00BF6533"/>
    <w:rsid w:val="00C73259"/>
    <w:rsid w:val="00C75148"/>
    <w:rsid w:val="00C753D9"/>
    <w:rsid w:val="00CB468F"/>
    <w:rsid w:val="00CB5C33"/>
    <w:rsid w:val="00CC01BA"/>
    <w:rsid w:val="00CE01AC"/>
    <w:rsid w:val="00CF6623"/>
    <w:rsid w:val="00D02CF8"/>
    <w:rsid w:val="00D14604"/>
    <w:rsid w:val="00D238D7"/>
    <w:rsid w:val="00D26E10"/>
    <w:rsid w:val="00D722A6"/>
    <w:rsid w:val="00D7486D"/>
    <w:rsid w:val="00D87F44"/>
    <w:rsid w:val="00D92F09"/>
    <w:rsid w:val="00DD76A8"/>
    <w:rsid w:val="00DE1091"/>
    <w:rsid w:val="00DE69BC"/>
    <w:rsid w:val="00DF06A1"/>
    <w:rsid w:val="00DF18FA"/>
    <w:rsid w:val="00E0758D"/>
    <w:rsid w:val="00E32C89"/>
    <w:rsid w:val="00E33BC9"/>
    <w:rsid w:val="00E33F3C"/>
    <w:rsid w:val="00E5045D"/>
    <w:rsid w:val="00E6113D"/>
    <w:rsid w:val="00E633E4"/>
    <w:rsid w:val="00E70EF8"/>
    <w:rsid w:val="00E7358F"/>
    <w:rsid w:val="00E917E8"/>
    <w:rsid w:val="00E91B9C"/>
    <w:rsid w:val="00E9651C"/>
    <w:rsid w:val="00EC0F30"/>
    <w:rsid w:val="00EC7EFA"/>
    <w:rsid w:val="00EE0364"/>
    <w:rsid w:val="00EE31EB"/>
    <w:rsid w:val="00F61C44"/>
    <w:rsid w:val="00F901AE"/>
    <w:rsid w:val="00FD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BA87AD"/>
  <w15:chartTrackingRefBased/>
  <w15:docId w15:val="{7DCA297D-2AB8-47C3-BB94-3A7942B1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9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69EC"/>
    <w:rPr>
      <w:rFonts w:ascii="Tahoma" w:hAnsi="Tahoma" w:cs="Tahoma"/>
      <w:sz w:val="16"/>
      <w:szCs w:val="16"/>
    </w:rPr>
  </w:style>
  <w:style w:type="paragraph" w:styleId="ListParagraph">
    <w:name w:val="List Paragraph"/>
    <w:basedOn w:val="Normal"/>
    <w:uiPriority w:val="34"/>
    <w:qFormat/>
    <w:rsid w:val="002069EC"/>
    <w:pPr>
      <w:ind w:left="720"/>
      <w:contextualSpacing/>
    </w:pPr>
  </w:style>
  <w:style w:type="character" w:styleId="Hyperlink">
    <w:name w:val="Hyperlink"/>
    <w:uiPriority w:val="99"/>
    <w:unhideWhenUsed/>
    <w:rsid w:val="00E32C89"/>
    <w:rPr>
      <w:color w:val="0563C1"/>
      <w:u w:val="single"/>
    </w:rPr>
  </w:style>
  <w:style w:type="character" w:styleId="FollowedHyperlink">
    <w:name w:val="FollowedHyperlink"/>
    <w:uiPriority w:val="99"/>
    <w:semiHidden/>
    <w:unhideWhenUsed/>
    <w:rsid w:val="00E32C89"/>
    <w:rPr>
      <w:color w:val="954F72"/>
      <w:u w:val="single"/>
    </w:rPr>
  </w:style>
  <w:style w:type="paragraph" w:styleId="NormalWeb">
    <w:name w:val="Normal (Web)"/>
    <w:basedOn w:val="Normal"/>
    <w:uiPriority w:val="99"/>
    <w:semiHidden/>
    <w:unhideWhenUsed/>
    <w:rsid w:val="00F61C4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B11414"/>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unhideWhenUsed/>
    <w:rsid w:val="00D02CF8"/>
    <w:pPr>
      <w:tabs>
        <w:tab w:val="center" w:pos="4513"/>
        <w:tab w:val="right" w:pos="9026"/>
      </w:tabs>
    </w:pPr>
  </w:style>
  <w:style w:type="character" w:customStyle="1" w:styleId="HeaderChar">
    <w:name w:val="Header Char"/>
    <w:link w:val="Header"/>
    <w:uiPriority w:val="99"/>
    <w:rsid w:val="00D02CF8"/>
    <w:rPr>
      <w:sz w:val="22"/>
      <w:szCs w:val="22"/>
      <w:lang w:eastAsia="en-US"/>
    </w:rPr>
  </w:style>
  <w:style w:type="paragraph" w:styleId="Footer">
    <w:name w:val="footer"/>
    <w:basedOn w:val="Normal"/>
    <w:link w:val="FooterChar"/>
    <w:uiPriority w:val="99"/>
    <w:unhideWhenUsed/>
    <w:rsid w:val="00D02CF8"/>
    <w:pPr>
      <w:tabs>
        <w:tab w:val="center" w:pos="4513"/>
        <w:tab w:val="right" w:pos="9026"/>
      </w:tabs>
    </w:pPr>
  </w:style>
  <w:style w:type="character" w:customStyle="1" w:styleId="FooterChar">
    <w:name w:val="Footer Char"/>
    <w:link w:val="Footer"/>
    <w:uiPriority w:val="99"/>
    <w:rsid w:val="00D02C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re.com/c/stories/4051/easy-magic-tricks-for-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palette.com/craft-theme/circus.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Links>
    <vt:vector size="12" baseType="variant">
      <vt:variant>
        <vt:i4>8060986</vt:i4>
      </vt:variant>
      <vt:variant>
        <vt:i4>0</vt:i4>
      </vt:variant>
      <vt:variant>
        <vt:i4>0</vt:i4>
      </vt:variant>
      <vt:variant>
        <vt:i4>5</vt:i4>
      </vt:variant>
      <vt:variant>
        <vt:lpwstr>https://www.care.com/c/stories/4051/easy-magic-tricks-for-kids/</vt:lpwstr>
      </vt:variant>
      <vt:variant>
        <vt:lpwstr/>
      </vt:variant>
      <vt:variant>
        <vt:i4>4063281</vt:i4>
      </vt:variant>
      <vt:variant>
        <vt:i4>-1</vt:i4>
      </vt:variant>
      <vt:variant>
        <vt:i4>1089</vt:i4>
      </vt:variant>
      <vt:variant>
        <vt:i4>1</vt:i4>
      </vt:variant>
      <vt:variant>
        <vt:lpwstr>http://image.slidesharecdn.com/egyptiangods-130404111924-phpapp02/95/egyptian-gods-1-638.jpg?cb=1365092403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Ben Hainsworth</cp:lastModifiedBy>
  <cp:revision>4</cp:revision>
  <cp:lastPrinted>2018-09-12T07:29:00Z</cp:lastPrinted>
  <dcterms:created xsi:type="dcterms:W3CDTF">2019-09-16T15:41:00Z</dcterms:created>
  <dcterms:modified xsi:type="dcterms:W3CDTF">2019-09-16T16:05:00Z</dcterms:modified>
</cp:coreProperties>
</file>